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D9" w:rsidRPr="00CC7014" w:rsidRDefault="006C4EFA" w:rsidP="00BF498E">
      <w:pPr>
        <w:spacing w:line="220" w:lineRule="atLeast"/>
        <w:jc w:val="center"/>
        <w:rPr>
          <w:rFonts w:ascii="黑体" w:eastAsia="黑体" w:hAnsiTheme="minorEastAsia"/>
          <w:sz w:val="44"/>
          <w:szCs w:val="44"/>
        </w:rPr>
      </w:pPr>
      <w:r>
        <w:rPr>
          <w:rFonts w:ascii="黑体" w:eastAsia="黑体" w:hAnsiTheme="minorEastAsia" w:hint="eastAsia"/>
          <w:sz w:val="44"/>
          <w:szCs w:val="44"/>
        </w:rPr>
        <w:t>部分主材限价清单</w:t>
      </w:r>
    </w:p>
    <w:p w:rsidR="00C23E6A" w:rsidRPr="00B77477" w:rsidRDefault="00C23E6A" w:rsidP="00B77477">
      <w:pPr>
        <w:spacing w:line="400" w:lineRule="atLeast"/>
        <w:ind w:firstLineChars="150" w:firstLine="450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Theme="minorEastAsia" w:eastAsiaTheme="minorEastAsia" w:hAnsiTheme="minorEastAsia" w:hint="eastAsia"/>
          <w:sz w:val="30"/>
          <w:szCs w:val="30"/>
        </w:rPr>
        <w:t>为充分保证装饰工程质量，严禁施工方为赢得中标，有意压价，</w:t>
      </w:r>
      <w:r w:rsidR="00B60B09" w:rsidRPr="00B77477">
        <w:rPr>
          <w:rFonts w:asciiTheme="minorEastAsia" w:eastAsiaTheme="minorEastAsia" w:hAnsiTheme="minorEastAsia" w:hint="eastAsia"/>
          <w:sz w:val="30"/>
          <w:szCs w:val="30"/>
        </w:rPr>
        <w:t>中标后，</w:t>
      </w:r>
    </w:p>
    <w:p w:rsidR="00B60B09" w:rsidRDefault="00C23E6A" w:rsidP="00C23E6A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Theme="minorEastAsia" w:eastAsiaTheme="minorEastAsia" w:hAnsiTheme="minorEastAsia" w:hint="eastAsia"/>
          <w:sz w:val="30"/>
          <w:szCs w:val="30"/>
        </w:rPr>
        <w:t>恶意压低材料进价，以次充好。为确保工程质量，</w:t>
      </w:r>
      <w:r w:rsidR="00B60B09">
        <w:rPr>
          <w:rFonts w:asciiTheme="minorEastAsia" w:eastAsiaTheme="minorEastAsia" w:hAnsiTheme="minorEastAsia" w:hint="eastAsia"/>
          <w:sz w:val="30"/>
          <w:szCs w:val="30"/>
        </w:rPr>
        <w:t>进场材料必须做到环保</w:t>
      </w:r>
    </w:p>
    <w:p w:rsidR="00C23E6A" w:rsidRPr="00B77477" w:rsidRDefault="00B60B09" w:rsidP="00C23E6A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标，因此</w:t>
      </w:r>
      <w:r w:rsidR="00C23E6A" w:rsidRPr="00B77477">
        <w:rPr>
          <w:rFonts w:asciiTheme="minorEastAsia" w:eastAsiaTheme="minorEastAsia" w:hAnsiTheme="minorEastAsia" w:hint="eastAsia"/>
          <w:sz w:val="30"/>
          <w:szCs w:val="30"/>
        </w:rPr>
        <w:t>对主要用材料最低限价。</w:t>
      </w:r>
    </w:p>
    <w:p w:rsidR="00194467" w:rsidRDefault="001B723D" w:rsidP="001B723D">
      <w:pPr>
        <w:spacing w:line="400" w:lineRule="atLeast"/>
        <w:ind w:firstLineChars="200" w:firstLine="600"/>
        <w:rPr>
          <w:rFonts w:ascii="黑体" w:eastAsia="黑体" w:hAnsiTheme="minorEastAsia"/>
          <w:sz w:val="30"/>
          <w:szCs w:val="30"/>
        </w:rPr>
      </w:pPr>
      <w:r>
        <w:rPr>
          <w:rFonts w:ascii="黑体" w:eastAsia="黑体" w:hAnsiTheme="minorEastAsia" w:hint="eastAsia"/>
          <w:sz w:val="30"/>
          <w:szCs w:val="30"/>
        </w:rPr>
        <w:t>参照</w:t>
      </w:r>
      <w:r w:rsidRPr="001B723D">
        <w:rPr>
          <w:rFonts w:ascii="黑体" w:eastAsia="黑体" w:hAnsiTheme="minorEastAsia" w:hint="eastAsia"/>
          <w:sz w:val="30"/>
          <w:szCs w:val="30"/>
        </w:rPr>
        <w:t>《南京工程造价管理》期刊2021年1月第288期</w:t>
      </w:r>
      <w:r>
        <w:rPr>
          <w:rFonts w:ascii="黑体" w:eastAsia="黑体" w:hAnsiTheme="minorEastAsia" w:hint="eastAsia"/>
          <w:sz w:val="30"/>
          <w:szCs w:val="30"/>
        </w:rPr>
        <w:t>，</w:t>
      </w:r>
      <w:r w:rsidR="00194467" w:rsidRPr="00194467">
        <w:rPr>
          <w:rFonts w:ascii="黑体" w:eastAsia="黑体" w:hAnsiTheme="minorEastAsia" w:hint="eastAsia"/>
          <w:sz w:val="30"/>
          <w:szCs w:val="30"/>
        </w:rPr>
        <w:t>及根据以往经</w:t>
      </w:r>
    </w:p>
    <w:p w:rsidR="00CC19D9" w:rsidRPr="00B77477" w:rsidRDefault="00194467" w:rsidP="001B723D">
      <w:pPr>
        <w:spacing w:line="400" w:lineRule="atLeast"/>
        <w:rPr>
          <w:rFonts w:ascii="黑体" w:eastAsia="黑体" w:hAnsiTheme="minorEastAsia"/>
          <w:sz w:val="30"/>
          <w:szCs w:val="30"/>
        </w:rPr>
      </w:pPr>
      <w:r w:rsidRPr="00194467">
        <w:rPr>
          <w:rFonts w:ascii="黑体" w:eastAsia="黑体" w:hAnsiTheme="minorEastAsia" w:hint="eastAsia"/>
          <w:sz w:val="30"/>
          <w:szCs w:val="30"/>
        </w:rPr>
        <w:t>验形成限价和品牌</w:t>
      </w:r>
      <w:r w:rsidR="001B723D">
        <w:rPr>
          <w:rFonts w:ascii="黑体" w:eastAsia="黑体" w:hAnsiTheme="minorEastAsia" w:hint="eastAsia"/>
          <w:sz w:val="30"/>
          <w:szCs w:val="30"/>
        </w:rPr>
        <w:t>对</w:t>
      </w:r>
      <w:r w:rsidR="00CC19D9" w:rsidRPr="00B77477">
        <w:rPr>
          <w:rFonts w:ascii="黑体" w:eastAsia="黑体" w:hAnsiTheme="minorEastAsia" w:hint="eastAsia"/>
          <w:sz w:val="30"/>
          <w:szCs w:val="30"/>
        </w:rPr>
        <w:t>招标清单中</w:t>
      </w:r>
      <w:r>
        <w:rPr>
          <w:rFonts w:ascii="黑体" w:eastAsia="黑体" w:hAnsiTheme="minorEastAsia" w:hint="eastAsia"/>
          <w:sz w:val="30"/>
          <w:szCs w:val="30"/>
        </w:rPr>
        <w:t>，</w:t>
      </w:r>
      <w:r w:rsidR="00CC19D9" w:rsidRPr="00B77477">
        <w:rPr>
          <w:rFonts w:ascii="黑体" w:eastAsia="黑体" w:hAnsiTheme="minorEastAsia" w:hint="eastAsia"/>
          <w:sz w:val="30"/>
          <w:szCs w:val="30"/>
        </w:rPr>
        <w:t>主材</w:t>
      </w:r>
      <w:r w:rsidR="001B723D">
        <w:rPr>
          <w:rFonts w:ascii="黑体" w:eastAsia="黑体" w:hAnsiTheme="minorEastAsia" w:hint="eastAsia"/>
          <w:sz w:val="30"/>
          <w:szCs w:val="30"/>
        </w:rPr>
        <w:t>做</w:t>
      </w:r>
      <w:r w:rsidR="00C23E6A" w:rsidRPr="00B77477">
        <w:rPr>
          <w:rFonts w:ascii="黑体" w:eastAsia="黑体" w:hAnsiTheme="minorEastAsia" w:hint="eastAsia"/>
          <w:sz w:val="30"/>
          <w:szCs w:val="30"/>
        </w:rPr>
        <w:t>最低限价</w:t>
      </w:r>
      <w:r w:rsidR="00CC19D9" w:rsidRPr="00B77477">
        <w:rPr>
          <w:rFonts w:ascii="黑体" w:eastAsia="黑体" w:hAnsiTheme="minorEastAsia" w:hint="eastAsia"/>
          <w:sz w:val="30"/>
          <w:szCs w:val="30"/>
        </w:rPr>
        <w:t>价格</w:t>
      </w:r>
    </w:p>
    <w:p w:rsidR="001B723D" w:rsidRPr="001B723D" w:rsidRDefault="00CC19D9" w:rsidP="001B723D">
      <w:pPr>
        <w:pStyle w:val="a3"/>
        <w:numPr>
          <w:ilvl w:val="0"/>
          <w:numId w:val="2"/>
        </w:numPr>
        <w:spacing w:line="400" w:lineRule="atLeast"/>
        <w:ind w:firstLineChars="0"/>
        <w:rPr>
          <w:rFonts w:asciiTheme="minorEastAsia" w:eastAsiaTheme="minorEastAsia" w:hAnsiTheme="minorEastAsia"/>
          <w:sz w:val="30"/>
          <w:szCs w:val="30"/>
        </w:rPr>
      </w:pPr>
      <w:r w:rsidRPr="001B723D">
        <w:rPr>
          <w:rFonts w:ascii="黑体" w:eastAsia="黑体" w:hAnsiTheme="minorEastAsia" w:hint="eastAsia"/>
          <w:sz w:val="30"/>
          <w:szCs w:val="30"/>
        </w:rPr>
        <w:t>吊顶</w:t>
      </w:r>
      <w:r w:rsidR="00B207EB" w:rsidRPr="001B723D">
        <w:rPr>
          <w:rFonts w:ascii="黑体" w:eastAsia="黑体" w:hAnsiTheme="minorEastAsia" w:hint="eastAsia"/>
          <w:sz w:val="30"/>
          <w:szCs w:val="30"/>
        </w:rPr>
        <w:t>（二、三层）</w:t>
      </w:r>
      <w:r w:rsidRPr="001B723D">
        <w:rPr>
          <w:rFonts w:ascii="黑体" w:eastAsia="黑体" w:hAnsiTheme="minorEastAsia" w:hint="eastAsia"/>
          <w:sz w:val="30"/>
          <w:szCs w:val="30"/>
        </w:rPr>
        <w:t>：</w:t>
      </w:r>
      <w:r w:rsidR="00821ACD" w:rsidRPr="001B723D">
        <w:rPr>
          <w:rFonts w:asciiTheme="minorEastAsia" w:eastAsiaTheme="minorEastAsia" w:hAnsiTheme="minorEastAsia" w:hint="eastAsia"/>
          <w:sz w:val="30"/>
          <w:szCs w:val="30"/>
        </w:rPr>
        <w:t>竹木品牌（恒峰塑业、启航），</w:t>
      </w:r>
      <w:r w:rsidR="00B207EB" w:rsidRPr="001B723D">
        <w:rPr>
          <w:rFonts w:asciiTheme="minorEastAsia" w:eastAsiaTheme="minorEastAsia" w:hAnsiTheme="minorEastAsia" w:hint="eastAsia"/>
          <w:sz w:val="30"/>
          <w:szCs w:val="30"/>
        </w:rPr>
        <w:t>封面</w:t>
      </w:r>
      <w:r w:rsidR="00821ACD" w:rsidRPr="001B723D">
        <w:rPr>
          <w:rFonts w:asciiTheme="minorEastAsia" w:eastAsiaTheme="minorEastAsia" w:hAnsiTheme="minorEastAsia" w:hint="eastAsia"/>
          <w:sz w:val="30"/>
          <w:szCs w:val="30"/>
        </w:rPr>
        <w:t>主材不</w:t>
      </w:r>
      <w:r w:rsidR="001B723D" w:rsidRPr="001B723D">
        <w:rPr>
          <w:rFonts w:asciiTheme="minorEastAsia" w:eastAsiaTheme="minorEastAsia" w:hAnsiTheme="minorEastAsia" w:hint="eastAsia"/>
          <w:sz w:val="30"/>
          <w:szCs w:val="30"/>
        </w:rPr>
        <w:t>低于50</w:t>
      </w:r>
    </w:p>
    <w:p w:rsidR="00B207EB" w:rsidRPr="001B723D" w:rsidRDefault="001B723D" w:rsidP="001B723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1B723D">
        <w:rPr>
          <w:rFonts w:asciiTheme="minorEastAsia" w:eastAsiaTheme="minorEastAsia" w:hAnsiTheme="minorEastAsia" w:hint="eastAsia"/>
          <w:sz w:val="30"/>
          <w:szCs w:val="30"/>
        </w:rPr>
        <w:t>元/㎡；</w:t>
      </w:r>
    </w:p>
    <w:p w:rsidR="00B77477" w:rsidRPr="001B723D" w:rsidRDefault="001B723D" w:rsidP="001B723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="黑体" w:eastAsia="黑体" w:hAnsiTheme="minorEastAsia" w:hint="eastAsia"/>
          <w:sz w:val="30"/>
          <w:szCs w:val="30"/>
        </w:rPr>
        <w:t>2.</w:t>
      </w:r>
      <w:r w:rsidR="00B914E2" w:rsidRPr="001B723D">
        <w:rPr>
          <w:rFonts w:ascii="黑体" w:eastAsia="黑体" w:hAnsiTheme="minorEastAsia" w:hint="eastAsia"/>
          <w:sz w:val="30"/>
          <w:szCs w:val="30"/>
        </w:rPr>
        <w:t>吊顶</w:t>
      </w:r>
      <w:r w:rsidR="00B207EB" w:rsidRPr="001B723D">
        <w:rPr>
          <w:rFonts w:ascii="黑体" w:eastAsia="黑体" w:hAnsiTheme="minorEastAsia" w:hint="eastAsia"/>
          <w:sz w:val="30"/>
          <w:szCs w:val="30"/>
        </w:rPr>
        <w:t>（一层更衣室）</w:t>
      </w:r>
      <w:r w:rsidR="00B914E2" w:rsidRPr="001B723D">
        <w:rPr>
          <w:rFonts w:ascii="黑体" w:eastAsia="黑体" w:hAnsiTheme="minorEastAsia" w:hint="eastAsia"/>
          <w:sz w:val="30"/>
          <w:szCs w:val="30"/>
        </w:rPr>
        <w:t>：</w:t>
      </w:r>
      <w:r w:rsidR="00B207EB" w:rsidRPr="001B723D">
        <w:rPr>
          <w:rFonts w:asciiTheme="minorEastAsia" w:eastAsiaTheme="minorEastAsia" w:hAnsiTheme="minorEastAsia" w:hint="eastAsia"/>
          <w:sz w:val="30"/>
          <w:szCs w:val="30"/>
        </w:rPr>
        <w:t>轻钢龙骨、基层、</w:t>
      </w:r>
      <w:r w:rsidR="00B77477" w:rsidRPr="001B723D">
        <w:rPr>
          <w:rFonts w:asciiTheme="minorEastAsia" w:eastAsiaTheme="minorEastAsia" w:hAnsiTheme="minorEastAsia" w:hint="eastAsia"/>
          <w:sz w:val="30"/>
          <w:szCs w:val="30"/>
        </w:rPr>
        <w:t>4</w:t>
      </w:r>
      <w:r w:rsidR="00B207EB" w:rsidRPr="001B723D">
        <w:rPr>
          <w:rFonts w:asciiTheme="minorEastAsia" w:eastAsiaTheme="minorEastAsia" w:hAnsiTheme="minorEastAsia" w:hint="eastAsia"/>
          <w:sz w:val="30"/>
          <w:szCs w:val="30"/>
        </w:rPr>
        <w:t>*8</w:t>
      </w:r>
      <w:r w:rsidR="00B77477" w:rsidRPr="001B723D">
        <w:rPr>
          <w:rFonts w:asciiTheme="minorEastAsia" w:eastAsiaTheme="minorEastAsia" w:hAnsiTheme="minorEastAsia" w:hint="eastAsia"/>
          <w:sz w:val="30"/>
          <w:szCs w:val="30"/>
        </w:rPr>
        <w:t>*1.2</w:t>
      </w:r>
      <w:r w:rsidR="00B207EB" w:rsidRPr="001B723D">
        <w:rPr>
          <w:rFonts w:asciiTheme="minorEastAsia" w:eastAsiaTheme="minorEastAsia" w:hAnsiTheme="minorEastAsia" w:hint="eastAsia"/>
          <w:sz w:val="30"/>
          <w:szCs w:val="30"/>
        </w:rPr>
        <w:t>竹木方筒（恒峰塑业，</w:t>
      </w:r>
    </w:p>
    <w:p w:rsidR="00B914E2" w:rsidRPr="001B723D" w:rsidRDefault="00B207EB" w:rsidP="001B723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1B723D">
        <w:rPr>
          <w:rFonts w:asciiTheme="minorEastAsia" w:eastAsiaTheme="minorEastAsia" w:hAnsiTheme="minorEastAsia" w:hint="eastAsia"/>
          <w:sz w:val="30"/>
          <w:szCs w:val="30"/>
        </w:rPr>
        <w:t>启航），间隔7公分，</w:t>
      </w:r>
      <w:r w:rsidR="00B77477" w:rsidRPr="001B723D">
        <w:rPr>
          <w:rFonts w:asciiTheme="minorEastAsia" w:eastAsiaTheme="minorEastAsia" w:hAnsiTheme="minorEastAsia" w:hint="eastAsia"/>
          <w:sz w:val="30"/>
          <w:szCs w:val="30"/>
        </w:rPr>
        <w:t>封面</w:t>
      </w:r>
      <w:r w:rsidRPr="001B723D">
        <w:rPr>
          <w:rFonts w:asciiTheme="minorEastAsia" w:eastAsiaTheme="minorEastAsia" w:hAnsiTheme="minorEastAsia" w:hint="eastAsia"/>
          <w:sz w:val="30"/>
          <w:szCs w:val="30"/>
        </w:rPr>
        <w:t>主材不低于</w:t>
      </w:r>
      <w:r w:rsidR="00B77477" w:rsidRPr="001B723D">
        <w:rPr>
          <w:rFonts w:asciiTheme="minorEastAsia" w:eastAsiaTheme="minorEastAsia" w:hAnsiTheme="minorEastAsia" w:hint="eastAsia"/>
          <w:sz w:val="30"/>
          <w:szCs w:val="30"/>
        </w:rPr>
        <w:t>100</w:t>
      </w:r>
      <w:r w:rsidRPr="001B723D">
        <w:rPr>
          <w:rFonts w:asciiTheme="minorEastAsia" w:eastAsiaTheme="minorEastAsia" w:hAnsiTheme="minorEastAsia" w:hint="eastAsia"/>
          <w:sz w:val="30"/>
          <w:szCs w:val="30"/>
        </w:rPr>
        <w:t>元/㎡</w:t>
      </w:r>
      <w:r w:rsidR="00B77477" w:rsidRPr="001B723D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CE2567" w:rsidRDefault="00B207EB" w:rsidP="00CE2567">
      <w:pPr>
        <w:pStyle w:val="a3"/>
        <w:numPr>
          <w:ilvl w:val="0"/>
          <w:numId w:val="2"/>
        </w:numPr>
        <w:spacing w:line="400" w:lineRule="atLeast"/>
        <w:ind w:firstLineChars="0"/>
        <w:rPr>
          <w:rFonts w:asciiTheme="minorEastAsia" w:eastAsiaTheme="minorEastAsia" w:hAnsiTheme="minorEastAsia" w:hint="eastAsia"/>
          <w:sz w:val="30"/>
          <w:szCs w:val="30"/>
        </w:rPr>
      </w:pPr>
      <w:r w:rsidRPr="00CE2567">
        <w:rPr>
          <w:rFonts w:ascii="黑体" w:eastAsia="黑体" w:hAnsiTheme="minorEastAsia" w:hint="eastAsia"/>
          <w:sz w:val="30"/>
          <w:szCs w:val="30"/>
        </w:rPr>
        <w:t>吊顶（会议室）：</w:t>
      </w:r>
      <w:r w:rsidR="00B77477" w:rsidRPr="00CE2567">
        <w:rPr>
          <w:rFonts w:asciiTheme="minorEastAsia" w:eastAsiaTheme="minorEastAsia" w:hAnsiTheme="minorEastAsia" w:hint="eastAsia"/>
          <w:sz w:val="30"/>
          <w:szCs w:val="30"/>
        </w:rPr>
        <w:t>二次吊顶中标人出方案，</w:t>
      </w:r>
      <w:r w:rsidR="00CE2567" w:rsidRPr="00CE2567">
        <w:rPr>
          <w:rFonts w:asciiTheme="minorEastAsia" w:eastAsiaTheme="minorEastAsia" w:hAnsiTheme="minorEastAsia" w:hint="eastAsia"/>
          <w:sz w:val="30"/>
          <w:szCs w:val="30"/>
        </w:rPr>
        <w:t>石膏板35元/张，PVC</w:t>
      </w:r>
    </w:p>
    <w:p w:rsidR="00B77477" w:rsidRPr="00CE2567" w:rsidRDefault="00CE2567" w:rsidP="00CE2567">
      <w:pPr>
        <w:pStyle w:val="a3"/>
        <w:spacing w:line="400" w:lineRule="atLeast"/>
        <w:ind w:left="360" w:firstLineChars="0" w:firstLine="0"/>
        <w:rPr>
          <w:rFonts w:asciiTheme="minorEastAsia" w:eastAsiaTheme="minorEastAsia" w:hAnsiTheme="minorEastAsia"/>
          <w:sz w:val="30"/>
          <w:szCs w:val="30"/>
        </w:rPr>
      </w:pPr>
      <w:r w:rsidRPr="00CE2567">
        <w:rPr>
          <w:rFonts w:asciiTheme="minorEastAsia" w:eastAsiaTheme="minorEastAsia" w:hAnsiTheme="minorEastAsia" w:hint="eastAsia"/>
          <w:sz w:val="30"/>
          <w:szCs w:val="30"/>
        </w:rPr>
        <w:t>7元</w:t>
      </w:r>
      <w:r>
        <w:rPr>
          <w:rFonts w:asciiTheme="minorEastAsia" w:eastAsiaTheme="minorEastAsia" w:hAnsiTheme="minorEastAsia" w:hint="eastAsia"/>
          <w:sz w:val="30"/>
          <w:szCs w:val="30"/>
        </w:rPr>
        <w:t>/张，</w:t>
      </w:r>
      <w:r w:rsidRPr="00CE2567">
        <w:rPr>
          <w:rFonts w:asciiTheme="minorEastAsia" w:eastAsiaTheme="minorEastAsia" w:hAnsiTheme="minorEastAsia" w:hint="eastAsia"/>
          <w:sz w:val="30"/>
          <w:szCs w:val="30"/>
        </w:rPr>
        <w:t>金属网140元/</w:t>
      </w:r>
      <w:r w:rsidRPr="000F4389">
        <w:rPr>
          <w:rFonts w:asciiTheme="minorEastAsia" w:eastAsiaTheme="minorEastAsia" w:hAnsiTheme="minorEastAsia" w:hint="eastAsia"/>
          <w:sz w:val="30"/>
          <w:szCs w:val="30"/>
        </w:rPr>
        <w:t>㎡</w:t>
      </w:r>
      <w:r w:rsidR="00B77477" w:rsidRPr="00CE2567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B207EB" w:rsidRPr="000F4389" w:rsidRDefault="00B77477" w:rsidP="00B77477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="黑体" w:eastAsia="黑体" w:hAnsiTheme="minorEastAsia" w:hint="eastAsia"/>
          <w:sz w:val="30"/>
          <w:szCs w:val="30"/>
        </w:rPr>
        <w:t>4.</w:t>
      </w:r>
      <w:r w:rsidR="00B207EB" w:rsidRPr="00B77477">
        <w:rPr>
          <w:rFonts w:ascii="黑体" w:eastAsia="黑体" w:hAnsiTheme="minorEastAsia" w:hint="eastAsia"/>
          <w:sz w:val="30"/>
          <w:szCs w:val="30"/>
        </w:rPr>
        <w:t>吊顶（运输部）：</w:t>
      </w:r>
      <w:r w:rsidR="00B207EB" w:rsidRPr="00B77477">
        <w:rPr>
          <w:rFonts w:asciiTheme="minorEastAsia" w:eastAsiaTheme="minorEastAsia" w:hAnsiTheme="minorEastAsia" w:hint="eastAsia"/>
          <w:sz w:val="30"/>
          <w:szCs w:val="30"/>
        </w:rPr>
        <w:t>岩棉板，主材不低</w:t>
      </w:r>
      <w:r w:rsidR="00B207EB" w:rsidRPr="004B3F4B">
        <w:rPr>
          <w:rFonts w:asciiTheme="minorEastAsia" w:eastAsiaTheme="minorEastAsia" w:hAnsiTheme="minorEastAsia" w:hint="eastAsia"/>
          <w:sz w:val="30"/>
          <w:szCs w:val="30"/>
        </w:rPr>
        <w:t>于</w:t>
      </w:r>
      <w:r w:rsidR="001B723D" w:rsidRPr="000F4389">
        <w:rPr>
          <w:rFonts w:asciiTheme="minorEastAsia" w:eastAsiaTheme="minorEastAsia" w:hAnsiTheme="minorEastAsia" w:hint="eastAsia"/>
          <w:sz w:val="30"/>
          <w:szCs w:val="30"/>
        </w:rPr>
        <w:t>24.11</w:t>
      </w:r>
      <w:r w:rsidR="00B207EB" w:rsidRPr="000F4389">
        <w:rPr>
          <w:rFonts w:asciiTheme="minorEastAsia" w:eastAsiaTheme="minorEastAsia" w:hAnsiTheme="minorEastAsia" w:hint="eastAsia"/>
          <w:sz w:val="30"/>
          <w:szCs w:val="30"/>
        </w:rPr>
        <w:t>元/㎡；</w:t>
      </w:r>
    </w:p>
    <w:p w:rsidR="00CC19D9" w:rsidRPr="000F4389" w:rsidRDefault="00B77477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0F4389">
        <w:rPr>
          <w:rFonts w:ascii="黑体" w:eastAsia="黑体" w:hAnsiTheme="minorEastAsia" w:hint="eastAsia"/>
          <w:sz w:val="30"/>
          <w:szCs w:val="30"/>
        </w:rPr>
        <w:t>5</w:t>
      </w:r>
      <w:r w:rsidR="00B963B9" w:rsidRPr="000F4389">
        <w:rPr>
          <w:rFonts w:ascii="黑体" w:eastAsia="黑体" w:hAnsiTheme="minorEastAsia" w:hint="eastAsia"/>
          <w:sz w:val="30"/>
          <w:szCs w:val="30"/>
        </w:rPr>
        <w:t>.</w:t>
      </w:r>
      <w:r w:rsidR="00CC19D9" w:rsidRPr="000F4389">
        <w:rPr>
          <w:rFonts w:ascii="黑体" w:eastAsia="黑体" w:hAnsiTheme="minorEastAsia" w:hint="eastAsia"/>
          <w:sz w:val="30"/>
          <w:szCs w:val="30"/>
        </w:rPr>
        <w:t>墙面油漆墙固：</w:t>
      </w:r>
      <w:r w:rsidR="00821ACD" w:rsidRPr="000F4389">
        <w:rPr>
          <w:rFonts w:asciiTheme="minorEastAsia" w:eastAsiaTheme="minorEastAsia" w:hAnsiTheme="minorEastAsia" w:hint="eastAsia"/>
          <w:sz w:val="30"/>
          <w:szCs w:val="30"/>
        </w:rPr>
        <w:t>品牌</w:t>
      </w:r>
      <w:r w:rsidR="001F1C15" w:rsidRPr="000F4389">
        <w:rPr>
          <w:rFonts w:asciiTheme="minorEastAsia" w:eastAsiaTheme="minorEastAsia" w:hAnsiTheme="minorEastAsia" w:hint="eastAsia"/>
          <w:sz w:val="30"/>
          <w:szCs w:val="30"/>
        </w:rPr>
        <w:t>绿蛙</w:t>
      </w:r>
      <w:r w:rsidR="00821ACD" w:rsidRPr="000F4389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1F1C15" w:rsidRPr="000F4389">
        <w:rPr>
          <w:rFonts w:asciiTheme="minorEastAsia" w:eastAsiaTheme="minorEastAsia" w:hAnsiTheme="minorEastAsia" w:hint="eastAsia"/>
          <w:sz w:val="30"/>
          <w:szCs w:val="30"/>
        </w:rPr>
        <w:t>主材</w:t>
      </w:r>
      <w:r w:rsidR="00CC19D9" w:rsidRPr="000F4389">
        <w:rPr>
          <w:rFonts w:asciiTheme="minorEastAsia" w:eastAsiaTheme="minorEastAsia" w:hAnsiTheme="minorEastAsia" w:hint="eastAsia"/>
          <w:sz w:val="30"/>
          <w:szCs w:val="30"/>
        </w:rPr>
        <w:t>不低于</w:t>
      </w:r>
      <w:r w:rsidR="001F1C15" w:rsidRPr="000F4389">
        <w:rPr>
          <w:rFonts w:asciiTheme="minorEastAsia" w:eastAsiaTheme="minorEastAsia" w:hAnsiTheme="minorEastAsia" w:hint="eastAsia"/>
          <w:sz w:val="30"/>
          <w:szCs w:val="30"/>
        </w:rPr>
        <w:t>29.2</w:t>
      </w:r>
      <w:r w:rsidR="00CC19D9" w:rsidRPr="000F4389">
        <w:rPr>
          <w:rFonts w:asciiTheme="minorEastAsia" w:eastAsiaTheme="minorEastAsia" w:hAnsiTheme="minorEastAsia" w:hint="eastAsia"/>
          <w:sz w:val="30"/>
          <w:szCs w:val="30"/>
        </w:rPr>
        <w:t>元</w:t>
      </w:r>
      <w:r w:rsidR="00B914E2" w:rsidRPr="000F4389">
        <w:rPr>
          <w:rFonts w:asciiTheme="minorEastAsia" w:eastAsiaTheme="minorEastAsia" w:hAnsiTheme="minorEastAsia" w:hint="eastAsia"/>
          <w:sz w:val="30"/>
          <w:szCs w:val="30"/>
        </w:rPr>
        <w:t>/kg</w:t>
      </w:r>
      <w:r w:rsidR="00CC19D9" w:rsidRPr="000F4389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1B723D" w:rsidRPr="000F4389" w:rsidRDefault="00B77477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0F4389">
        <w:rPr>
          <w:rFonts w:ascii="黑体" w:eastAsia="黑体" w:hAnsiTheme="minorEastAsia" w:hint="eastAsia"/>
          <w:sz w:val="30"/>
          <w:szCs w:val="30"/>
        </w:rPr>
        <w:t>6</w:t>
      </w:r>
      <w:r w:rsidR="00B963B9" w:rsidRPr="000F4389">
        <w:rPr>
          <w:rFonts w:ascii="黑体" w:eastAsia="黑体" w:hAnsiTheme="minorEastAsia" w:hint="eastAsia"/>
          <w:sz w:val="30"/>
          <w:szCs w:val="30"/>
        </w:rPr>
        <w:t>.</w:t>
      </w:r>
      <w:r w:rsidR="00CC19D9" w:rsidRPr="000F4389">
        <w:rPr>
          <w:rFonts w:ascii="黑体" w:eastAsia="黑体" w:hAnsiTheme="minorEastAsia" w:hint="eastAsia"/>
          <w:sz w:val="30"/>
          <w:szCs w:val="30"/>
        </w:rPr>
        <w:t>墙面乳胶漆：</w:t>
      </w:r>
      <w:r w:rsidR="00821ACD" w:rsidRPr="000F4389">
        <w:rPr>
          <w:rFonts w:asciiTheme="minorEastAsia" w:eastAsiaTheme="minorEastAsia" w:hAnsiTheme="minorEastAsia" w:hint="eastAsia"/>
          <w:sz w:val="30"/>
          <w:szCs w:val="30"/>
        </w:rPr>
        <w:t>乳胶漆品牌净味多乐士立邦牌，腻子粉品牌（上海</w:t>
      </w:r>
      <w:r w:rsidR="001B723D" w:rsidRPr="000F4389">
        <w:rPr>
          <w:rFonts w:asciiTheme="minorEastAsia" w:eastAsiaTheme="minorEastAsia" w:hAnsiTheme="minorEastAsia" w:hint="eastAsia"/>
          <w:sz w:val="30"/>
          <w:szCs w:val="30"/>
        </w:rPr>
        <w:t>好施丽</w:t>
      </w:r>
    </w:p>
    <w:p w:rsidR="00B963B9" w:rsidRPr="000F4389" w:rsidRDefault="001B723D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0F4389">
        <w:rPr>
          <w:rFonts w:asciiTheme="minorEastAsia" w:eastAsiaTheme="minorEastAsia" w:hAnsiTheme="minorEastAsia" w:hint="eastAsia"/>
          <w:sz w:val="30"/>
          <w:szCs w:val="30"/>
        </w:rPr>
        <w:t>牌内墙腻子粉），主材乳胶漆不低于</w:t>
      </w:r>
      <w:r w:rsidR="00C15249" w:rsidRPr="000F4389">
        <w:rPr>
          <w:rFonts w:asciiTheme="minorEastAsia" w:eastAsiaTheme="minorEastAsia" w:hAnsiTheme="minorEastAsia" w:hint="eastAsia"/>
          <w:sz w:val="30"/>
          <w:szCs w:val="30"/>
        </w:rPr>
        <w:t>10.82</w:t>
      </w:r>
      <w:r w:rsidRPr="000F4389">
        <w:rPr>
          <w:rFonts w:asciiTheme="minorEastAsia" w:eastAsiaTheme="minorEastAsia" w:hAnsiTheme="minorEastAsia" w:hint="eastAsia"/>
          <w:sz w:val="30"/>
          <w:szCs w:val="30"/>
        </w:rPr>
        <w:t>元/kg；</w:t>
      </w:r>
    </w:p>
    <w:p w:rsidR="00821ACD" w:rsidRPr="000F4389" w:rsidRDefault="00B77477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0F4389">
        <w:rPr>
          <w:rFonts w:ascii="黑体" w:eastAsia="黑体" w:hAnsiTheme="minorEastAsia" w:hint="eastAsia"/>
          <w:sz w:val="30"/>
          <w:szCs w:val="30"/>
        </w:rPr>
        <w:t>7</w:t>
      </w:r>
      <w:r w:rsidR="00B963B9" w:rsidRPr="000F4389">
        <w:rPr>
          <w:rFonts w:ascii="黑体" w:eastAsia="黑体" w:hAnsiTheme="minorEastAsia" w:hint="eastAsia"/>
          <w:sz w:val="30"/>
          <w:szCs w:val="30"/>
        </w:rPr>
        <w:t>.</w:t>
      </w:r>
      <w:r w:rsidR="00CC19D9" w:rsidRPr="000F4389">
        <w:rPr>
          <w:rFonts w:ascii="黑体" w:eastAsia="黑体" w:hAnsiTheme="minorEastAsia" w:hint="eastAsia"/>
          <w:sz w:val="30"/>
          <w:szCs w:val="30"/>
        </w:rPr>
        <w:t>窗台大理石：</w:t>
      </w:r>
      <w:r w:rsidR="00821ACD" w:rsidRPr="000F4389">
        <w:rPr>
          <w:rFonts w:asciiTheme="minorEastAsia" w:eastAsiaTheme="minorEastAsia" w:hAnsiTheme="minorEastAsia" w:hint="eastAsia"/>
          <w:sz w:val="30"/>
          <w:szCs w:val="30"/>
        </w:rPr>
        <w:t>品牌（福建.广东）磨罗马边，</w:t>
      </w:r>
      <w:r w:rsidR="00CC19D9" w:rsidRPr="000F4389">
        <w:rPr>
          <w:rFonts w:asciiTheme="minorEastAsia" w:eastAsiaTheme="minorEastAsia" w:hAnsiTheme="minorEastAsia" w:hint="eastAsia"/>
          <w:sz w:val="30"/>
          <w:szCs w:val="30"/>
        </w:rPr>
        <w:t>主材不低于</w:t>
      </w:r>
      <w:r w:rsidR="00C15249" w:rsidRPr="000F4389">
        <w:rPr>
          <w:rFonts w:asciiTheme="minorEastAsia" w:eastAsiaTheme="minorEastAsia" w:hAnsiTheme="minorEastAsia" w:hint="eastAsia"/>
          <w:sz w:val="30"/>
          <w:szCs w:val="30"/>
        </w:rPr>
        <w:t>210</w:t>
      </w:r>
      <w:r w:rsidR="00CC19D9" w:rsidRPr="000F4389">
        <w:rPr>
          <w:rFonts w:asciiTheme="minorEastAsia" w:eastAsiaTheme="minorEastAsia" w:hAnsiTheme="minorEastAsia" w:hint="eastAsia"/>
          <w:sz w:val="30"/>
          <w:szCs w:val="30"/>
        </w:rPr>
        <w:t>元/㎡；</w:t>
      </w:r>
    </w:p>
    <w:p w:rsidR="00C15249" w:rsidRPr="000F4389" w:rsidRDefault="00C15249" w:rsidP="00821ACD">
      <w:pPr>
        <w:spacing w:line="400" w:lineRule="atLeast"/>
        <w:rPr>
          <w:rFonts w:ascii="黑体" w:eastAsia="黑体" w:hAnsiTheme="minorEastAsia"/>
          <w:sz w:val="30"/>
          <w:szCs w:val="30"/>
        </w:rPr>
      </w:pPr>
      <w:r w:rsidRPr="000F4389">
        <w:rPr>
          <w:rFonts w:ascii="黑体" w:eastAsia="黑体" w:hAnsiTheme="minorEastAsia" w:hint="eastAsia"/>
          <w:sz w:val="30"/>
          <w:szCs w:val="30"/>
        </w:rPr>
        <w:t>8.增加地面局部缝隙补刷自流平工序</w:t>
      </w:r>
    </w:p>
    <w:p w:rsidR="00CC19D9" w:rsidRPr="000F4389" w:rsidRDefault="00C15249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0F4389">
        <w:rPr>
          <w:rFonts w:ascii="黑体" w:eastAsia="黑体" w:hAnsiTheme="minorEastAsia" w:hint="eastAsia"/>
          <w:sz w:val="30"/>
          <w:szCs w:val="30"/>
        </w:rPr>
        <w:t>9</w:t>
      </w:r>
      <w:r w:rsidR="00B963B9" w:rsidRPr="000F4389">
        <w:rPr>
          <w:rFonts w:ascii="黑体" w:eastAsia="黑体" w:hAnsiTheme="minorEastAsia" w:hint="eastAsia"/>
          <w:sz w:val="30"/>
          <w:szCs w:val="30"/>
        </w:rPr>
        <w:t>.</w:t>
      </w:r>
      <w:r w:rsidR="00CC19D9" w:rsidRPr="000F4389">
        <w:rPr>
          <w:rFonts w:ascii="黑体" w:eastAsia="黑体" w:hAnsiTheme="minorEastAsia" w:hint="eastAsia"/>
          <w:sz w:val="30"/>
          <w:szCs w:val="30"/>
        </w:rPr>
        <w:t>PVC塑胶地板：</w:t>
      </w:r>
      <w:r w:rsidR="00E10BEC" w:rsidRPr="000F4389">
        <w:rPr>
          <w:rFonts w:asciiTheme="minorEastAsia" w:eastAsiaTheme="minorEastAsia" w:hAnsiTheme="minorEastAsia" w:hint="eastAsia"/>
          <w:sz w:val="30"/>
          <w:szCs w:val="30"/>
        </w:rPr>
        <w:t>品牌（LG.瀚雅）</w:t>
      </w:r>
      <w:r w:rsidR="0090229A" w:rsidRPr="000F4389">
        <w:rPr>
          <w:rFonts w:asciiTheme="minorEastAsia" w:eastAsiaTheme="minorEastAsia" w:hAnsiTheme="minorEastAsia" w:hint="eastAsia"/>
          <w:sz w:val="30"/>
          <w:szCs w:val="30"/>
        </w:rPr>
        <w:t>3</w:t>
      </w:r>
      <w:r w:rsidR="00E10BEC" w:rsidRPr="000F4389">
        <w:rPr>
          <w:rFonts w:asciiTheme="minorEastAsia" w:eastAsiaTheme="minorEastAsia" w:hAnsiTheme="minorEastAsia" w:hint="eastAsia"/>
          <w:sz w:val="30"/>
          <w:szCs w:val="30"/>
        </w:rPr>
        <w:t>毫米厚，</w:t>
      </w:r>
      <w:r w:rsidR="00CC19D9" w:rsidRPr="000F4389">
        <w:rPr>
          <w:rFonts w:asciiTheme="minorEastAsia" w:eastAsiaTheme="minorEastAsia" w:hAnsiTheme="minorEastAsia" w:hint="eastAsia"/>
          <w:sz w:val="30"/>
          <w:szCs w:val="30"/>
        </w:rPr>
        <w:t>主材不低于1</w:t>
      </w:r>
      <w:r w:rsidR="00B914E2" w:rsidRPr="000F4389">
        <w:rPr>
          <w:rFonts w:asciiTheme="minorEastAsia" w:eastAsiaTheme="minorEastAsia" w:hAnsiTheme="minorEastAsia" w:hint="eastAsia"/>
          <w:sz w:val="30"/>
          <w:szCs w:val="30"/>
        </w:rPr>
        <w:t>3</w:t>
      </w:r>
      <w:r w:rsidR="00CC19D9" w:rsidRPr="000F4389">
        <w:rPr>
          <w:rFonts w:asciiTheme="minorEastAsia" w:eastAsiaTheme="minorEastAsia" w:hAnsiTheme="minorEastAsia" w:hint="eastAsia"/>
          <w:sz w:val="30"/>
          <w:szCs w:val="30"/>
        </w:rPr>
        <w:t>0元/㎡；</w:t>
      </w:r>
    </w:p>
    <w:p w:rsidR="00CC19D9" w:rsidRPr="00B77477" w:rsidRDefault="00C15249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0F4389">
        <w:rPr>
          <w:rFonts w:ascii="黑体" w:eastAsia="黑体" w:hAnsiTheme="minorEastAsia" w:hint="eastAsia"/>
          <w:sz w:val="30"/>
          <w:szCs w:val="30"/>
        </w:rPr>
        <w:t>10</w:t>
      </w:r>
      <w:r w:rsidR="00B963B9" w:rsidRPr="000F4389">
        <w:rPr>
          <w:rFonts w:ascii="黑体" w:eastAsia="黑体" w:hAnsiTheme="minorEastAsia" w:hint="eastAsia"/>
          <w:sz w:val="30"/>
          <w:szCs w:val="30"/>
        </w:rPr>
        <w:t>.</w:t>
      </w:r>
      <w:r w:rsidR="00CC19D9" w:rsidRPr="000F4389">
        <w:rPr>
          <w:rFonts w:ascii="黑体" w:eastAsia="黑体" w:hAnsiTheme="minorEastAsia" w:hint="eastAsia"/>
          <w:sz w:val="30"/>
          <w:szCs w:val="30"/>
        </w:rPr>
        <w:t>免漆套装门：</w:t>
      </w:r>
      <w:r w:rsidR="00E10BEC" w:rsidRPr="000F4389">
        <w:rPr>
          <w:rFonts w:asciiTheme="minorEastAsia" w:eastAsiaTheme="minorEastAsia" w:hAnsiTheme="minorEastAsia" w:hint="eastAsia"/>
          <w:sz w:val="30"/>
          <w:szCs w:val="30"/>
        </w:rPr>
        <w:t>实木，</w:t>
      </w:r>
      <w:r w:rsidRPr="000F4389">
        <w:rPr>
          <w:rFonts w:asciiTheme="minorEastAsia" w:eastAsiaTheme="minorEastAsia" w:hAnsiTheme="minorEastAsia" w:hint="eastAsia"/>
          <w:sz w:val="30"/>
          <w:szCs w:val="30"/>
        </w:rPr>
        <w:t>包含门套、五金</w:t>
      </w:r>
      <w:r w:rsidR="00BF498E" w:rsidRPr="000F4389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CC19D9" w:rsidRPr="000F4389">
        <w:rPr>
          <w:rFonts w:asciiTheme="minorEastAsia" w:eastAsiaTheme="minorEastAsia" w:hAnsiTheme="minorEastAsia" w:hint="eastAsia"/>
          <w:sz w:val="30"/>
          <w:szCs w:val="30"/>
        </w:rPr>
        <w:t>主材不低于</w:t>
      </w:r>
      <w:r w:rsidRPr="000F4389">
        <w:rPr>
          <w:rFonts w:asciiTheme="minorEastAsia" w:eastAsiaTheme="minorEastAsia" w:hAnsiTheme="minorEastAsia" w:hint="eastAsia"/>
          <w:sz w:val="30"/>
          <w:szCs w:val="30"/>
        </w:rPr>
        <w:t>750</w:t>
      </w:r>
      <w:r w:rsidR="00CC19D9" w:rsidRPr="000F4389">
        <w:rPr>
          <w:rFonts w:asciiTheme="minorEastAsia" w:eastAsiaTheme="minorEastAsia" w:hAnsiTheme="minorEastAsia" w:hint="eastAsia"/>
          <w:sz w:val="30"/>
          <w:szCs w:val="30"/>
        </w:rPr>
        <w:t>元/樘；</w:t>
      </w:r>
    </w:p>
    <w:p w:rsidR="00CC19D9" w:rsidRPr="00B77477" w:rsidRDefault="00B77477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="黑体" w:eastAsia="黑体" w:hAnsiTheme="minorEastAsia" w:hint="eastAsia"/>
          <w:sz w:val="30"/>
          <w:szCs w:val="30"/>
        </w:rPr>
        <w:t>1</w:t>
      </w:r>
      <w:r w:rsidR="00C15249">
        <w:rPr>
          <w:rFonts w:ascii="黑体" w:eastAsia="黑体" w:hAnsiTheme="minorEastAsia" w:hint="eastAsia"/>
          <w:sz w:val="30"/>
          <w:szCs w:val="30"/>
        </w:rPr>
        <w:t>1</w:t>
      </w:r>
      <w:r w:rsidR="00B963B9" w:rsidRPr="00B77477">
        <w:rPr>
          <w:rFonts w:ascii="黑体" w:eastAsia="黑体" w:hAnsiTheme="minorEastAsia" w:hint="eastAsia"/>
          <w:sz w:val="30"/>
          <w:szCs w:val="30"/>
        </w:rPr>
        <w:t>.</w:t>
      </w:r>
      <w:r w:rsidR="00CC19D9" w:rsidRPr="00B77477">
        <w:rPr>
          <w:rFonts w:ascii="黑体" w:eastAsia="黑体" w:hAnsiTheme="minorEastAsia" w:hint="eastAsia"/>
          <w:sz w:val="30"/>
          <w:szCs w:val="30"/>
        </w:rPr>
        <w:t>门锁：</w:t>
      </w:r>
      <w:r w:rsidR="00CC19D9" w:rsidRPr="0090229A">
        <w:rPr>
          <w:rFonts w:asciiTheme="minorEastAsia" w:eastAsiaTheme="minorEastAsia" w:hAnsiTheme="minorEastAsia" w:hint="eastAsia"/>
          <w:sz w:val="30"/>
          <w:szCs w:val="30"/>
        </w:rPr>
        <w:t>不低于95元</w:t>
      </w:r>
      <w:r w:rsidR="00CC19D9" w:rsidRPr="00B77477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821ACD" w:rsidRDefault="00B77477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="黑体" w:eastAsia="黑体" w:hAnsiTheme="minorEastAsia" w:hint="eastAsia"/>
          <w:sz w:val="30"/>
          <w:szCs w:val="30"/>
        </w:rPr>
        <w:t>12</w:t>
      </w:r>
      <w:r w:rsidR="00B963B9" w:rsidRPr="00B77477">
        <w:rPr>
          <w:rFonts w:ascii="黑体" w:eastAsia="黑体" w:hAnsiTheme="minorEastAsia" w:hint="eastAsia"/>
          <w:sz w:val="30"/>
          <w:szCs w:val="30"/>
        </w:rPr>
        <w:t>.</w:t>
      </w:r>
      <w:r w:rsidR="00821ACD" w:rsidRPr="00B77477">
        <w:rPr>
          <w:rFonts w:ascii="黑体" w:eastAsia="黑体" w:hAnsiTheme="minorEastAsia" w:hint="eastAsia"/>
          <w:sz w:val="30"/>
          <w:szCs w:val="30"/>
        </w:rPr>
        <w:t>灯：</w:t>
      </w:r>
      <w:r w:rsidR="00821ACD" w:rsidRPr="00B77477">
        <w:rPr>
          <w:rFonts w:asciiTheme="minorEastAsia" w:eastAsiaTheme="minorEastAsia" w:hAnsiTheme="minorEastAsia" w:hint="eastAsia"/>
          <w:sz w:val="30"/>
          <w:szCs w:val="30"/>
        </w:rPr>
        <w:t>双射头、品牌（LED、三雄、飞利浦）每套不低于120元；</w:t>
      </w:r>
    </w:p>
    <w:p w:rsidR="00B77477" w:rsidRPr="00B77477" w:rsidRDefault="00B77477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="黑体" w:eastAsia="黑体" w:hAnsiTheme="minorEastAsia" w:hint="eastAsia"/>
          <w:sz w:val="30"/>
          <w:szCs w:val="30"/>
        </w:rPr>
        <w:t>1</w:t>
      </w:r>
      <w:r>
        <w:rPr>
          <w:rFonts w:ascii="黑体" w:eastAsia="黑体" w:hAnsiTheme="minorEastAsia" w:hint="eastAsia"/>
          <w:sz w:val="30"/>
          <w:szCs w:val="30"/>
        </w:rPr>
        <w:t>3</w:t>
      </w:r>
      <w:r w:rsidRPr="00B77477">
        <w:rPr>
          <w:rFonts w:ascii="黑体" w:eastAsia="黑体" w:hAnsiTheme="minorEastAsia" w:hint="eastAsia"/>
          <w:sz w:val="30"/>
          <w:szCs w:val="30"/>
        </w:rPr>
        <w:t>.护墙板：</w:t>
      </w:r>
      <w:r w:rsidRPr="00B77477">
        <w:rPr>
          <w:rFonts w:asciiTheme="minorEastAsia" w:eastAsiaTheme="minorEastAsia" w:hAnsiTheme="minorEastAsia" w:hint="eastAsia"/>
          <w:sz w:val="30"/>
          <w:szCs w:val="30"/>
        </w:rPr>
        <w:t>品牌（恒峰塑业、启航），主材不低于130元/㎡；</w:t>
      </w:r>
    </w:p>
    <w:p w:rsidR="00CC19D9" w:rsidRPr="00B77477" w:rsidRDefault="00B963B9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="黑体" w:eastAsia="黑体" w:hAnsiTheme="minorEastAsia" w:hint="eastAsia"/>
          <w:sz w:val="30"/>
          <w:szCs w:val="30"/>
        </w:rPr>
        <w:t>1</w:t>
      </w:r>
      <w:r w:rsidR="00B77477">
        <w:rPr>
          <w:rFonts w:ascii="黑体" w:eastAsia="黑体" w:hAnsiTheme="minorEastAsia" w:hint="eastAsia"/>
          <w:sz w:val="30"/>
          <w:szCs w:val="30"/>
        </w:rPr>
        <w:t>4</w:t>
      </w:r>
      <w:r w:rsidRPr="00B77477">
        <w:rPr>
          <w:rFonts w:ascii="黑体" w:eastAsia="黑体" w:hAnsiTheme="minorEastAsia" w:hint="eastAsia"/>
          <w:sz w:val="30"/>
          <w:szCs w:val="30"/>
        </w:rPr>
        <w:t>.</w:t>
      </w:r>
      <w:r w:rsidR="00821ACD" w:rsidRPr="00B77477">
        <w:rPr>
          <w:rFonts w:ascii="黑体" w:eastAsia="黑体" w:hAnsiTheme="minorEastAsia" w:hint="eastAsia"/>
          <w:sz w:val="30"/>
          <w:szCs w:val="30"/>
        </w:rPr>
        <w:t>洗手池：</w:t>
      </w:r>
      <w:r w:rsidR="00821ACD" w:rsidRPr="00B77477">
        <w:rPr>
          <w:rFonts w:asciiTheme="minorEastAsia" w:eastAsiaTheme="minorEastAsia" w:hAnsiTheme="minorEastAsia" w:hint="eastAsia"/>
          <w:sz w:val="30"/>
          <w:szCs w:val="30"/>
        </w:rPr>
        <w:t>陶瓷品牌（箭牌），每套不低于280元</w:t>
      </w:r>
      <w:r w:rsidR="00E10BEC" w:rsidRPr="00B77477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E10BEC" w:rsidRPr="00B77477" w:rsidRDefault="00B963B9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="黑体" w:eastAsia="黑体" w:hAnsiTheme="minorEastAsia" w:hint="eastAsia"/>
          <w:sz w:val="30"/>
          <w:szCs w:val="30"/>
        </w:rPr>
        <w:lastRenderedPageBreak/>
        <w:t>1</w:t>
      </w:r>
      <w:r w:rsidR="00B77477">
        <w:rPr>
          <w:rFonts w:ascii="黑体" w:eastAsia="黑体" w:hAnsiTheme="minorEastAsia" w:hint="eastAsia"/>
          <w:sz w:val="30"/>
          <w:szCs w:val="30"/>
        </w:rPr>
        <w:t>5</w:t>
      </w:r>
      <w:r w:rsidRPr="00B77477">
        <w:rPr>
          <w:rFonts w:ascii="黑体" w:eastAsia="黑体" w:hAnsiTheme="minorEastAsia" w:hint="eastAsia"/>
          <w:sz w:val="30"/>
          <w:szCs w:val="30"/>
        </w:rPr>
        <w:t>.</w:t>
      </w:r>
      <w:r w:rsidR="00E10BEC" w:rsidRPr="00B77477">
        <w:rPr>
          <w:rFonts w:ascii="黑体" w:eastAsia="黑体" w:hAnsiTheme="minorEastAsia" w:hint="eastAsia"/>
          <w:sz w:val="30"/>
          <w:szCs w:val="30"/>
        </w:rPr>
        <w:t>单水龙头：</w:t>
      </w:r>
      <w:r w:rsidR="00E10BEC" w:rsidRPr="00B77477">
        <w:rPr>
          <w:rFonts w:asciiTheme="minorEastAsia" w:eastAsiaTheme="minorEastAsia" w:hAnsiTheme="minorEastAsia" w:hint="eastAsia"/>
          <w:sz w:val="30"/>
          <w:szCs w:val="30"/>
        </w:rPr>
        <w:t>品牌（箭牌）、含下水管，水龙头每套不低于180元；</w:t>
      </w:r>
    </w:p>
    <w:p w:rsidR="00626378" w:rsidRDefault="00B963B9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="黑体" w:eastAsia="黑体" w:hAnsiTheme="minorEastAsia" w:hint="eastAsia"/>
          <w:sz w:val="30"/>
          <w:szCs w:val="30"/>
        </w:rPr>
        <w:t>1</w:t>
      </w:r>
      <w:r w:rsidR="00B77477">
        <w:rPr>
          <w:rFonts w:ascii="黑体" w:eastAsia="黑体" w:hAnsiTheme="minorEastAsia" w:hint="eastAsia"/>
          <w:sz w:val="30"/>
          <w:szCs w:val="30"/>
        </w:rPr>
        <w:t>6</w:t>
      </w:r>
      <w:r w:rsidRPr="00B77477">
        <w:rPr>
          <w:rFonts w:ascii="黑体" w:eastAsia="黑体" w:hAnsiTheme="minorEastAsia" w:hint="eastAsia"/>
          <w:sz w:val="30"/>
          <w:szCs w:val="30"/>
        </w:rPr>
        <w:t>.</w:t>
      </w:r>
      <w:r w:rsidR="00E10BEC" w:rsidRPr="00B77477">
        <w:rPr>
          <w:rFonts w:ascii="黑体" w:eastAsia="黑体" w:hAnsiTheme="minorEastAsia" w:hint="eastAsia"/>
          <w:sz w:val="30"/>
          <w:szCs w:val="30"/>
        </w:rPr>
        <w:t>蹲坑隔断：</w:t>
      </w:r>
      <w:r w:rsidR="00E10BEC" w:rsidRPr="00B77477">
        <w:rPr>
          <w:rFonts w:asciiTheme="minorEastAsia" w:eastAsiaTheme="minorEastAsia" w:hAnsiTheme="minorEastAsia" w:hint="eastAsia"/>
          <w:sz w:val="30"/>
          <w:szCs w:val="30"/>
        </w:rPr>
        <w:t>品牌朗波EO级胡桃木、品牌配件.卡西诺金铝，</w:t>
      </w:r>
      <w:r w:rsidR="00626378">
        <w:rPr>
          <w:rFonts w:asciiTheme="minorEastAsia" w:eastAsiaTheme="minorEastAsia" w:hAnsiTheme="minorEastAsia" w:hint="eastAsia"/>
          <w:sz w:val="30"/>
          <w:szCs w:val="30"/>
        </w:rPr>
        <w:t>不锈钢配件</w:t>
      </w:r>
    </w:p>
    <w:p w:rsidR="00E10BEC" w:rsidRPr="00B77477" w:rsidRDefault="00626378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加厚，</w:t>
      </w:r>
      <w:r w:rsidR="00E10BEC" w:rsidRPr="00B77477">
        <w:rPr>
          <w:rFonts w:asciiTheme="minorEastAsia" w:eastAsiaTheme="minorEastAsia" w:hAnsiTheme="minorEastAsia" w:hint="eastAsia"/>
          <w:sz w:val="30"/>
          <w:szCs w:val="30"/>
        </w:rPr>
        <w:t>每套不低于1</w:t>
      </w:r>
      <w:r>
        <w:rPr>
          <w:rFonts w:asciiTheme="minorEastAsia" w:eastAsiaTheme="minorEastAsia" w:hAnsiTheme="minorEastAsia" w:hint="eastAsia"/>
          <w:sz w:val="30"/>
          <w:szCs w:val="30"/>
        </w:rPr>
        <w:t>8</w:t>
      </w:r>
      <w:r w:rsidR="00E10BEC" w:rsidRPr="00B77477">
        <w:rPr>
          <w:rFonts w:asciiTheme="minorEastAsia" w:eastAsiaTheme="minorEastAsia" w:hAnsiTheme="minorEastAsia" w:hint="eastAsia"/>
          <w:sz w:val="30"/>
          <w:szCs w:val="30"/>
        </w:rPr>
        <w:t>00元；</w:t>
      </w:r>
    </w:p>
    <w:p w:rsidR="00E10BEC" w:rsidRPr="00B77477" w:rsidRDefault="00B963B9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="黑体" w:eastAsia="黑体" w:hAnsiTheme="minorEastAsia" w:hint="eastAsia"/>
          <w:sz w:val="30"/>
          <w:szCs w:val="30"/>
        </w:rPr>
        <w:t>1</w:t>
      </w:r>
      <w:r w:rsidR="00B77477">
        <w:rPr>
          <w:rFonts w:ascii="黑体" w:eastAsia="黑体" w:hAnsiTheme="minorEastAsia" w:hint="eastAsia"/>
          <w:sz w:val="30"/>
          <w:szCs w:val="30"/>
        </w:rPr>
        <w:t>7</w:t>
      </w:r>
      <w:r w:rsidRPr="00B77477">
        <w:rPr>
          <w:rFonts w:ascii="黑体" w:eastAsia="黑体" w:hAnsiTheme="minorEastAsia" w:hint="eastAsia"/>
          <w:sz w:val="30"/>
          <w:szCs w:val="30"/>
        </w:rPr>
        <w:t>.</w:t>
      </w:r>
      <w:r w:rsidR="00E10BEC" w:rsidRPr="00B77477">
        <w:rPr>
          <w:rFonts w:ascii="黑体" w:eastAsia="黑体" w:hAnsiTheme="minorEastAsia" w:hint="eastAsia"/>
          <w:sz w:val="30"/>
          <w:szCs w:val="30"/>
        </w:rPr>
        <w:t>小便斗：</w:t>
      </w:r>
      <w:r w:rsidR="00E10BEC" w:rsidRPr="00B77477">
        <w:rPr>
          <w:rFonts w:asciiTheme="minorEastAsia" w:eastAsiaTheme="minorEastAsia" w:hAnsiTheme="minorEastAsia" w:hint="eastAsia"/>
          <w:sz w:val="30"/>
          <w:szCs w:val="30"/>
        </w:rPr>
        <w:t>陶瓷品牌（箭牌、美拉其）含感应器，每套不低于</w:t>
      </w:r>
      <w:r w:rsidR="00626378">
        <w:rPr>
          <w:rFonts w:asciiTheme="minorEastAsia" w:eastAsiaTheme="minorEastAsia" w:hAnsiTheme="minorEastAsia" w:hint="eastAsia"/>
          <w:sz w:val="30"/>
          <w:szCs w:val="30"/>
        </w:rPr>
        <w:t>850</w:t>
      </w:r>
      <w:r w:rsidR="00E10BEC" w:rsidRPr="00B77477">
        <w:rPr>
          <w:rFonts w:asciiTheme="minorEastAsia" w:eastAsiaTheme="minorEastAsia" w:hAnsiTheme="minorEastAsia" w:hint="eastAsia"/>
          <w:sz w:val="30"/>
          <w:szCs w:val="30"/>
        </w:rPr>
        <w:t>元；</w:t>
      </w:r>
    </w:p>
    <w:p w:rsidR="00BF498E" w:rsidRPr="00B77477" w:rsidRDefault="00B963B9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="黑体" w:eastAsia="黑体" w:hAnsiTheme="minorEastAsia" w:hint="eastAsia"/>
          <w:sz w:val="30"/>
          <w:szCs w:val="30"/>
        </w:rPr>
        <w:t>1</w:t>
      </w:r>
      <w:r w:rsidR="00B77477" w:rsidRPr="00B77477">
        <w:rPr>
          <w:rFonts w:ascii="黑体" w:eastAsia="黑体" w:hAnsiTheme="minorEastAsia" w:hint="eastAsia"/>
          <w:sz w:val="30"/>
          <w:szCs w:val="30"/>
        </w:rPr>
        <w:t>8</w:t>
      </w:r>
      <w:r w:rsidRPr="00B77477">
        <w:rPr>
          <w:rFonts w:ascii="黑体" w:eastAsia="黑体" w:hAnsiTheme="minorEastAsia" w:hint="eastAsia"/>
          <w:sz w:val="30"/>
          <w:szCs w:val="30"/>
        </w:rPr>
        <w:t>.</w:t>
      </w:r>
      <w:r w:rsidR="00BF498E" w:rsidRPr="00B77477">
        <w:rPr>
          <w:rFonts w:ascii="黑体" w:eastAsia="黑体" w:hAnsiTheme="minorEastAsia" w:hint="eastAsia"/>
          <w:sz w:val="30"/>
          <w:szCs w:val="30"/>
        </w:rPr>
        <w:t>换格扇灯：</w:t>
      </w:r>
      <w:r w:rsidR="00BF498E" w:rsidRPr="00B77477">
        <w:rPr>
          <w:rFonts w:asciiTheme="minorEastAsia" w:eastAsiaTheme="minorEastAsia" w:hAnsiTheme="minorEastAsia" w:hint="eastAsia"/>
          <w:sz w:val="30"/>
          <w:szCs w:val="30"/>
        </w:rPr>
        <w:t>600X600品牌飞利浦、三雄</w:t>
      </w:r>
      <w:r w:rsidR="00626378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BF498E" w:rsidRPr="00B77477">
        <w:rPr>
          <w:rFonts w:asciiTheme="minorEastAsia" w:eastAsiaTheme="minorEastAsia" w:hAnsiTheme="minorEastAsia" w:hint="eastAsia"/>
          <w:sz w:val="30"/>
          <w:szCs w:val="30"/>
        </w:rPr>
        <w:t>每套不低于180元；</w:t>
      </w:r>
    </w:p>
    <w:p w:rsidR="0097696F" w:rsidRPr="00B77477" w:rsidRDefault="0097696F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="黑体" w:eastAsia="黑体" w:hAnsiTheme="minorEastAsia" w:hint="eastAsia"/>
          <w:sz w:val="30"/>
          <w:szCs w:val="30"/>
        </w:rPr>
        <w:t>1</w:t>
      </w:r>
      <w:r w:rsidR="00B77477" w:rsidRPr="00B77477">
        <w:rPr>
          <w:rFonts w:ascii="黑体" w:eastAsia="黑体" w:hAnsiTheme="minorEastAsia" w:hint="eastAsia"/>
          <w:sz w:val="30"/>
          <w:szCs w:val="30"/>
        </w:rPr>
        <w:t>9</w:t>
      </w:r>
      <w:r w:rsidRPr="00B77477">
        <w:rPr>
          <w:rFonts w:ascii="黑体" w:eastAsia="黑体" w:hAnsiTheme="minorEastAsia" w:hint="eastAsia"/>
          <w:sz w:val="30"/>
          <w:szCs w:val="30"/>
        </w:rPr>
        <w:t>.彩钢夹芯板：</w:t>
      </w:r>
      <w:r w:rsidRPr="00B77477">
        <w:rPr>
          <w:rFonts w:asciiTheme="minorEastAsia" w:eastAsiaTheme="minorEastAsia" w:hAnsiTheme="minorEastAsia" w:hint="eastAsia"/>
          <w:sz w:val="30"/>
          <w:szCs w:val="30"/>
        </w:rPr>
        <w:t>主材不低于</w:t>
      </w:r>
      <w:r w:rsidR="0090229A">
        <w:rPr>
          <w:rFonts w:asciiTheme="minorEastAsia" w:eastAsiaTheme="minorEastAsia" w:hAnsiTheme="minorEastAsia" w:hint="eastAsia"/>
          <w:sz w:val="30"/>
          <w:szCs w:val="30"/>
        </w:rPr>
        <w:t>85</w:t>
      </w:r>
      <w:r w:rsidRPr="00B77477">
        <w:rPr>
          <w:rFonts w:asciiTheme="minorEastAsia" w:eastAsiaTheme="minorEastAsia" w:hAnsiTheme="minorEastAsia" w:hint="eastAsia"/>
          <w:sz w:val="30"/>
          <w:szCs w:val="30"/>
        </w:rPr>
        <w:t>元/㎡，同时应注意到外框有75*35镀锌</w:t>
      </w:r>
    </w:p>
    <w:p w:rsidR="0097696F" w:rsidRPr="00B77477" w:rsidRDefault="0097696F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Theme="minorEastAsia" w:eastAsiaTheme="minorEastAsia" w:hAnsiTheme="minorEastAsia" w:hint="eastAsia"/>
          <w:sz w:val="30"/>
          <w:szCs w:val="30"/>
        </w:rPr>
        <w:t>方管固定；</w:t>
      </w:r>
    </w:p>
    <w:p w:rsidR="00626378" w:rsidRDefault="00B77477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="黑体" w:eastAsia="黑体" w:hAnsiTheme="minorEastAsia" w:hint="eastAsia"/>
          <w:sz w:val="30"/>
          <w:szCs w:val="30"/>
        </w:rPr>
        <w:t>20</w:t>
      </w:r>
      <w:r w:rsidR="0097696F" w:rsidRPr="00B77477">
        <w:rPr>
          <w:rFonts w:ascii="黑体" w:eastAsia="黑体" w:hAnsiTheme="minorEastAsia" w:hint="eastAsia"/>
          <w:sz w:val="30"/>
          <w:szCs w:val="30"/>
        </w:rPr>
        <w:t>.外墙防水：</w:t>
      </w:r>
      <w:r w:rsidR="0097696F" w:rsidRPr="00B77477">
        <w:rPr>
          <w:rFonts w:asciiTheme="minorEastAsia" w:eastAsiaTheme="minorEastAsia" w:hAnsiTheme="minorEastAsia" w:hint="eastAsia"/>
          <w:sz w:val="30"/>
          <w:szCs w:val="30"/>
        </w:rPr>
        <w:t>办公室外墙渗水，四楼会议室，运输部各有多处渗漏</w:t>
      </w:r>
      <w:r w:rsidR="00626378" w:rsidRPr="00B77477">
        <w:rPr>
          <w:rFonts w:asciiTheme="minorEastAsia" w:eastAsiaTheme="minorEastAsia" w:hAnsiTheme="minorEastAsia" w:hint="eastAsia"/>
          <w:sz w:val="30"/>
          <w:szCs w:val="30"/>
        </w:rPr>
        <w:t>面，需</w:t>
      </w:r>
    </w:p>
    <w:p w:rsidR="0097696F" w:rsidRPr="00B77477" w:rsidRDefault="00626378" w:rsidP="001B723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Theme="minorEastAsia" w:eastAsiaTheme="minorEastAsia" w:hAnsiTheme="minorEastAsia" w:hint="eastAsia"/>
          <w:sz w:val="30"/>
          <w:szCs w:val="30"/>
        </w:rPr>
        <w:t>做防水处理。四楼会议室、运输部各增加约30㎡防水；</w:t>
      </w:r>
    </w:p>
    <w:p w:rsidR="0090229A" w:rsidRDefault="00B77477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 w:rsidRPr="00B77477">
        <w:rPr>
          <w:rFonts w:ascii="黑体" w:eastAsia="黑体" w:hAnsiTheme="minorEastAsia" w:hint="eastAsia"/>
          <w:sz w:val="30"/>
          <w:szCs w:val="30"/>
        </w:rPr>
        <w:t>21</w:t>
      </w:r>
      <w:r w:rsidR="0097696F" w:rsidRPr="00B77477">
        <w:rPr>
          <w:rFonts w:ascii="黑体" w:eastAsia="黑体" w:hAnsiTheme="minorEastAsia" w:hint="eastAsia"/>
          <w:sz w:val="30"/>
          <w:szCs w:val="30"/>
        </w:rPr>
        <w:t>.门框固定方案：</w:t>
      </w:r>
      <w:r w:rsidR="0097696F" w:rsidRPr="00B77477">
        <w:rPr>
          <w:rFonts w:asciiTheme="minorEastAsia" w:eastAsiaTheme="minorEastAsia" w:hAnsiTheme="minorEastAsia" w:hint="eastAsia"/>
          <w:sz w:val="30"/>
          <w:szCs w:val="30"/>
        </w:rPr>
        <w:t>目前市场上多为套装门</w:t>
      </w:r>
      <w:r w:rsidR="0090229A">
        <w:rPr>
          <w:rFonts w:asciiTheme="minorEastAsia" w:eastAsiaTheme="minorEastAsia" w:hAnsiTheme="minorEastAsia" w:hint="eastAsia"/>
          <w:sz w:val="30"/>
          <w:szCs w:val="30"/>
        </w:rPr>
        <w:t>，造成门套与门框的连接很简单</w:t>
      </w:r>
    </w:p>
    <w:p w:rsidR="0097696F" w:rsidRDefault="0090229A" w:rsidP="00821ACD">
      <w:pPr>
        <w:spacing w:line="400" w:lineRule="atLeast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也不牢固，希望投标方能拿出较好的解决方案。</w:t>
      </w:r>
    </w:p>
    <w:p w:rsidR="001B723D" w:rsidRPr="00B77477" w:rsidRDefault="001B723D" w:rsidP="00821ACD">
      <w:pPr>
        <w:spacing w:line="400" w:lineRule="atLeast"/>
        <w:rPr>
          <w:rFonts w:ascii="黑体" w:eastAsia="黑体" w:hAnsiTheme="minorEastAsia"/>
          <w:sz w:val="30"/>
          <w:szCs w:val="30"/>
        </w:rPr>
      </w:pPr>
    </w:p>
    <w:p w:rsidR="00E10BEC" w:rsidRPr="00CC19D9" w:rsidRDefault="00E10BEC" w:rsidP="00821ACD">
      <w:pPr>
        <w:spacing w:line="400" w:lineRule="atLeast"/>
        <w:rPr>
          <w:rFonts w:asciiTheme="minorEastAsia" w:eastAsiaTheme="minorEastAsia" w:hAnsiTheme="minorEastAsia"/>
          <w:sz w:val="32"/>
          <w:szCs w:val="32"/>
        </w:rPr>
      </w:pPr>
    </w:p>
    <w:p w:rsidR="00CC19D9" w:rsidRDefault="00CC19D9" w:rsidP="00D31D50">
      <w:pPr>
        <w:spacing w:line="220" w:lineRule="atLeast"/>
      </w:pPr>
    </w:p>
    <w:sectPr w:rsidR="00CC19D9" w:rsidSect="00B77477">
      <w:pgSz w:w="11906" w:h="16838"/>
      <w:pgMar w:top="1191" w:right="1077" w:bottom="1191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hakuyoxingshu7000"/>
    <w:charset w:val="86"/>
    <w:family w:val="swiss"/>
    <w:pitch w:val="variable"/>
    <w:sig w:usb0="00000000" w:usb1="2A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1E8A"/>
    <w:multiLevelType w:val="hybridMultilevel"/>
    <w:tmpl w:val="C5F85928"/>
    <w:lvl w:ilvl="0" w:tplc="1F929BFE">
      <w:start w:val="1"/>
      <w:numFmt w:val="decimal"/>
      <w:lvlText w:val="%1."/>
      <w:lvlJc w:val="left"/>
      <w:pPr>
        <w:ind w:left="360" w:hanging="360"/>
      </w:pPr>
      <w:rPr>
        <w:rFonts w:ascii="黑体" w:eastAsia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B02020"/>
    <w:multiLevelType w:val="hybridMultilevel"/>
    <w:tmpl w:val="D62CFAE4"/>
    <w:lvl w:ilvl="0" w:tplc="60E0FD3E">
      <w:start w:val="1"/>
      <w:numFmt w:val="decimal"/>
      <w:lvlText w:val="%1."/>
      <w:lvlJc w:val="left"/>
      <w:pPr>
        <w:ind w:left="360" w:hanging="360"/>
      </w:pPr>
      <w:rPr>
        <w:rFonts w:ascii="黑体" w:eastAsia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47551"/>
    <w:rsid w:val="000C7A72"/>
    <w:rsid w:val="000F4389"/>
    <w:rsid w:val="001913BE"/>
    <w:rsid w:val="00194467"/>
    <w:rsid w:val="00195852"/>
    <w:rsid w:val="001B723D"/>
    <w:rsid w:val="001F1C15"/>
    <w:rsid w:val="002D3F36"/>
    <w:rsid w:val="00311015"/>
    <w:rsid w:val="00323B43"/>
    <w:rsid w:val="003C2813"/>
    <w:rsid w:val="003D37D8"/>
    <w:rsid w:val="003E0FF8"/>
    <w:rsid w:val="003F45CD"/>
    <w:rsid w:val="00426133"/>
    <w:rsid w:val="004358AB"/>
    <w:rsid w:val="004B3F4B"/>
    <w:rsid w:val="00621DF6"/>
    <w:rsid w:val="00626378"/>
    <w:rsid w:val="006C4EFA"/>
    <w:rsid w:val="006E03F2"/>
    <w:rsid w:val="00780CB1"/>
    <w:rsid w:val="00821ACD"/>
    <w:rsid w:val="008B7726"/>
    <w:rsid w:val="0090229A"/>
    <w:rsid w:val="0097696F"/>
    <w:rsid w:val="00B207EB"/>
    <w:rsid w:val="00B60B09"/>
    <w:rsid w:val="00B77477"/>
    <w:rsid w:val="00B914E2"/>
    <w:rsid w:val="00B963B9"/>
    <w:rsid w:val="00BA3410"/>
    <w:rsid w:val="00BF498E"/>
    <w:rsid w:val="00C15249"/>
    <w:rsid w:val="00C23E6A"/>
    <w:rsid w:val="00CC19D9"/>
    <w:rsid w:val="00CC7014"/>
    <w:rsid w:val="00CE2567"/>
    <w:rsid w:val="00D31D50"/>
    <w:rsid w:val="00E10BEC"/>
    <w:rsid w:val="00FD004D"/>
    <w:rsid w:val="00FD5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4E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145</cp:revision>
  <cp:lastPrinted>2021-03-17T06:40:00Z</cp:lastPrinted>
  <dcterms:created xsi:type="dcterms:W3CDTF">2008-09-11T17:20:00Z</dcterms:created>
  <dcterms:modified xsi:type="dcterms:W3CDTF">2021-03-17T06:44:00Z</dcterms:modified>
</cp:coreProperties>
</file>